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33CD" w14:textId="1C9A6134" w:rsidR="00EE01FB" w:rsidRPr="00743F54" w:rsidRDefault="00EE01FB" w:rsidP="00EE01FB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743F54">
        <w:rPr>
          <w:rFonts w:ascii="Times New Roman" w:hAnsi="Times New Roman"/>
          <w:b/>
          <w:sz w:val="24"/>
          <w:szCs w:val="24"/>
        </w:rPr>
        <w:t>Framework for Measuring the Impact of Pedagogical Efforts for Equity and Inclusion</w:t>
      </w:r>
    </w:p>
    <w:p w14:paraId="67310A06" w14:textId="77777777" w:rsidR="00EE01FB" w:rsidRDefault="00EE01FB" w:rsidP="00EE01FB">
      <w:pPr>
        <w:spacing w:after="1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Course: ____________________________________________</w:t>
      </w:r>
    </w:p>
    <w:tbl>
      <w:tblPr>
        <w:tblW w:w="13554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600" w:firstRow="0" w:lastRow="0" w:firstColumn="0" w:lastColumn="0" w:noHBand="1" w:noVBand="1"/>
      </w:tblPr>
      <w:tblGrid>
        <w:gridCol w:w="3044"/>
        <w:gridCol w:w="5766"/>
        <w:gridCol w:w="4744"/>
      </w:tblGrid>
      <w:tr w:rsidR="00EE01FB" w14:paraId="2A6D89BD" w14:textId="77777777" w:rsidTr="0002350B">
        <w:trPr>
          <w:trHeight w:val="31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A7E1D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b/>
              </w:rPr>
            </w:pPr>
            <w:r w:rsidRPr="001D4312">
              <w:rPr>
                <w:rFonts w:ascii="Times New Roman" w:hAnsi="Times New Roman"/>
                <w:b/>
              </w:rPr>
              <w:t>Step</w:t>
            </w:r>
          </w:p>
        </w:tc>
        <w:tc>
          <w:tcPr>
            <w:tcW w:w="576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1AFE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b/>
              </w:rPr>
            </w:pPr>
            <w:r w:rsidRPr="001D4312">
              <w:rPr>
                <w:rFonts w:ascii="Times New Roman" w:hAnsi="Times New Roman"/>
                <w:b/>
              </w:rPr>
              <w:t>Questions to Consider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50CD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b/>
              </w:rPr>
            </w:pPr>
            <w:r w:rsidRPr="001D4312">
              <w:rPr>
                <w:rFonts w:ascii="Times New Roman" w:hAnsi="Times New Roman"/>
                <w:b/>
              </w:rPr>
              <w:t>Responses</w:t>
            </w:r>
          </w:p>
        </w:tc>
      </w:tr>
      <w:tr w:rsidR="00EE01FB" w14:paraId="541010FB" w14:textId="77777777" w:rsidTr="0002350B">
        <w:trPr>
          <w:trHeight w:val="710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D327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Identify any Existing Disciplinary Challenges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6618C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What are equity and inclusion concerns in your discipline? What does the research say?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924A8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</w:p>
        </w:tc>
      </w:tr>
      <w:tr w:rsidR="00EE01FB" w14:paraId="04BAEB0E" w14:textId="77777777" w:rsidTr="0002350B">
        <w:trPr>
          <w:trHeight w:val="517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83FC2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Clarify Pedagogical Goals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2AF65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What are your instructional goals for equity and inclusion?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9F30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2EC4A590" w14:textId="77777777" w:rsidTr="0002350B">
        <w:trPr>
          <w:trHeight w:val="977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19E2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Choose an Appropriate Scope for the Project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5A382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Do you want to measure the impacts of individual course activities, students’ experiences over an entire semester, in a program, etc.?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E72BE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2BA9C65E" w14:textId="77777777" w:rsidTr="0002350B">
        <w:trPr>
          <w:trHeight w:val="665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0442D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List Expected Outcomes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45B66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What do you hope for the students to achieve after the intervention? Identify clear and measurable outcomes.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24DA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2A19D84A" w14:textId="77777777" w:rsidTr="0002350B">
        <w:trPr>
          <w:trHeight w:val="725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D1B3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Specify Data Sources and Formulate Assessment Plan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99CB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What data sources will you need for this assessment? How will you measure impact?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0CB74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5B7FAEC5" w14:textId="77777777" w:rsidTr="0002350B">
        <w:trPr>
          <w:trHeight w:val="977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5CBC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Gather Preliminary Data/Information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16792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What data or information is needed prior to starting the assessment project?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2CA0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6A64C7E2" w14:textId="77777777" w:rsidTr="0002350B">
        <w:trPr>
          <w:trHeight w:val="665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A1B1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1D4312">
              <w:rPr>
                <w:rFonts w:ascii="Times New Roman" w:hAnsi="Times New Roman"/>
                <w:i/>
              </w:rPr>
              <w:t>Implement Project &amp; Collect Data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7F33F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>How will you implement the project and collect data?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B7999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  <w:tr w:rsidR="00EE01FB" w14:paraId="5E024E53" w14:textId="77777777" w:rsidTr="0002350B">
        <w:trPr>
          <w:trHeight w:val="1122"/>
        </w:trPr>
        <w:tc>
          <w:tcPr>
            <w:tcW w:w="304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191F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  <w:i/>
              </w:rPr>
            </w:pPr>
            <w:r w:rsidRPr="005413B9">
              <w:rPr>
                <w:rFonts w:ascii="Times New Roman" w:hAnsi="Times New Roman"/>
                <w:i/>
              </w:rPr>
              <w:t>Analyze Data</w:t>
            </w:r>
            <w:r>
              <w:rPr>
                <w:rFonts w:ascii="Times New Roman" w:hAnsi="Times New Roman"/>
                <w:i/>
              </w:rPr>
              <w:t xml:space="preserve">, </w:t>
            </w:r>
            <w:r w:rsidRPr="005413B9">
              <w:rPr>
                <w:rFonts w:ascii="Times New Roman" w:hAnsi="Times New Roman"/>
                <w:i/>
              </w:rPr>
              <w:t>Draw Conclusions</w:t>
            </w:r>
            <w:r>
              <w:rPr>
                <w:rFonts w:ascii="Times New Roman" w:hAnsi="Times New Roman"/>
                <w:i/>
              </w:rPr>
              <w:t xml:space="preserve"> &amp; Consider Next Steps</w:t>
            </w:r>
          </w:p>
        </w:tc>
        <w:tc>
          <w:tcPr>
            <w:tcW w:w="576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182F1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What are the major findings? </w:t>
            </w:r>
            <w:r>
              <w:rPr>
                <w:rFonts w:ascii="Times New Roman" w:hAnsi="Times New Roman"/>
              </w:rPr>
              <w:t>Do you see</w:t>
            </w:r>
            <w:r w:rsidRPr="001D4312">
              <w:rPr>
                <w:rFonts w:ascii="Times New Roman" w:hAnsi="Times New Roman"/>
              </w:rPr>
              <w:t xml:space="preserve"> measurable impact? Should adjustments be made to your teaching approaches, </w:t>
            </w:r>
            <w:r>
              <w:rPr>
                <w:rFonts w:ascii="Times New Roman" w:hAnsi="Times New Roman"/>
              </w:rPr>
              <w:t>intervention or design of the assessment project</w:t>
            </w:r>
            <w:r w:rsidRPr="001D4312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47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38BB" w14:textId="77777777" w:rsidR="00EE01FB" w:rsidRPr="001D4312" w:rsidRDefault="00EE01FB" w:rsidP="001D4312">
            <w:pPr>
              <w:ind w:left="100"/>
              <w:rPr>
                <w:rFonts w:ascii="Times New Roman" w:hAnsi="Times New Roman"/>
              </w:rPr>
            </w:pPr>
            <w:r w:rsidRPr="001D4312">
              <w:rPr>
                <w:rFonts w:ascii="Times New Roman" w:hAnsi="Times New Roman"/>
              </w:rPr>
              <w:t xml:space="preserve"> </w:t>
            </w:r>
          </w:p>
        </w:tc>
      </w:tr>
    </w:tbl>
    <w:p w14:paraId="4325B3D2" w14:textId="77777777" w:rsidR="0002350B" w:rsidRDefault="0002350B" w:rsidP="0002350B">
      <w:pPr>
        <w:spacing w:line="240" w:lineRule="auto"/>
        <w:rPr>
          <w:rFonts w:ascii="Times New Roman" w:hAnsi="Times New Roman"/>
          <w:iCs/>
        </w:rPr>
      </w:pPr>
    </w:p>
    <w:p w14:paraId="16EFB033" w14:textId="47CAB4B7" w:rsidR="00057ED0" w:rsidRPr="00DB2C84" w:rsidRDefault="0002350B" w:rsidP="0002350B">
      <w:pPr>
        <w:spacing w:line="240" w:lineRule="auto"/>
        <w:rPr>
          <w:rFonts w:ascii="Times New Roman" w:hAnsi="Times New Roman"/>
          <w:i/>
        </w:rPr>
      </w:pPr>
      <w:r w:rsidRPr="0002350B">
        <w:rPr>
          <w:rFonts w:ascii="Times New Roman" w:hAnsi="Times New Roman"/>
          <w:iCs/>
        </w:rPr>
        <w:lastRenderedPageBreak/>
        <w:t>F</w:t>
      </w:r>
      <w:r w:rsidR="00CA2D2B" w:rsidRPr="0002350B">
        <w:rPr>
          <w:rFonts w:ascii="Times New Roman" w:hAnsi="Times New Roman"/>
          <w:iCs/>
        </w:rPr>
        <w:t>r</w:t>
      </w:r>
      <w:r w:rsidR="00CA2D2B" w:rsidRPr="00DB2C84">
        <w:rPr>
          <w:rFonts w:ascii="Times New Roman" w:hAnsi="Times New Roman"/>
          <w:iCs/>
        </w:rPr>
        <w:t xml:space="preserve">om: Addy T, </w:t>
      </w:r>
      <w:r w:rsidR="00042CDD" w:rsidRPr="00DB2C84">
        <w:rPr>
          <w:rFonts w:ascii="Times New Roman" w:hAnsi="Times New Roman"/>
          <w:iCs/>
        </w:rPr>
        <w:t>Dube D, and Mitchell K</w:t>
      </w:r>
      <w:r w:rsidR="00212414">
        <w:rPr>
          <w:rFonts w:ascii="Times New Roman" w:hAnsi="Times New Roman"/>
          <w:iCs/>
        </w:rPr>
        <w:t>A</w:t>
      </w:r>
      <w:r w:rsidR="00CA2D2B" w:rsidRPr="00DB2C84">
        <w:rPr>
          <w:rFonts w:ascii="Times New Roman" w:hAnsi="Times New Roman"/>
          <w:iCs/>
        </w:rPr>
        <w:t>. Chapter 14: Measuring the Impact of Pedagogical Efforts for Equity &amp; Inclusion. In</w:t>
      </w:r>
      <w:r w:rsidR="00611C02" w:rsidRPr="00DB2C84">
        <w:rPr>
          <w:rFonts w:ascii="Times New Roman" w:hAnsi="Times New Roman"/>
          <w:iCs/>
        </w:rPr>
        <w:t xml:space="preserve">: </w:t>
      </w:r>
      <w:r w:rsidR="00CA2D2B" w:rsidRPr="00DB2C84">
        <w:rPr>
          <w:rFonts w:ascii="Times New Roman" w:hAnsi="Times New Roman"/>
          <w:iCs/>
        </w:rPr>
        <w:t>Designing Student</w:t>
      </w:r>
      <w:r w:rsidR="00C421BA">
        <w:rPr>
          <w:rFonts w:ascii="Times New Roman" w:hAnsi="Times New Roman"/>
          <w:iCs/>
        </w:rPr>
        <w:t>-</w:t>
      </w:r>
      <w:r w:rsidR="00CA2D2B" w:rsidRPr="00DB2C84">
        <w:rPr>
          <w:rFonts w:ascii="Times New Roman" w:hAnsi="Times New Roman"/>
          <w:iCs/>
        </w:rPr>
        <w:t>Centered Classrooms for Equity and Inclusion Across Disciplines</w:t>
      </w:r>
      <w:r w:rsidR="00611C02" w:rsidRPr="00DB2C84">
        <w:rPr>
          <w:rFonts w:ascii="Times New Roman" w:hAnsi="Times New Roman"/>
          <w:iCs/>
        </w:rPr>
        <w:t xml:space="preserve">. Cincinnati: </w:t>
      </w:r>
      <w:r w:rsidR="00042CDD" w:rsidRPr="00DB2C84">
        <w:rPr>
          <w:rFonts w:ascii="Times New Roman" w:hAnsi="Times New Roman"/>
          <w:iCs/>
        </w:rPr>
        <w:t>University of Cincinnati Press</w:t>
      </w:r>
      <w:r w:rsidR="00C421BA">
        <w:rPr>
          <w:rFonts w:ascii="Times New Roman" w:hAnsi="Times New Roman"/>
          <w:iCs/>
        </w:rPr>
        <w:t xml:space="preserve">. </w:t>
      </w:r>
    </w:p>
    <w:sectPr w:rsidR="00057ED0" w:rsidRPr="00DB2C84" w:rsidSect="000235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AA00" w14:textId="77777777" w:rsidR="00D0355A" w:rsidRDefault="00D0355A" w:rsidP="00265EF9">
      <w:pPr>
        <w:spacing w:line="240" w:lineRule="auto"/>
      </w:pPr>
      <w:r>
        <w:separator/>
      </w:r>
    </w:p>
  </w:endnote>
  <w:endnote w:type="continuationSeparator" w:id="0">
    <w:p w14:paraId="52E48026" w14:textId="77777777" w:rsidR="00D0355A" w:rsidRDefault="00D0355A" w:rsidP="0026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75F9" w14:textId="77777777" w:rsidR="00265EF9" w:rsidRDefault="00265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A358" w14:textId="506E1BDE" w:rsidR="00265EF9" w:rsidRPr="00265EF9" w:rsidRDefault="00265EF9" w:rsidP="00265EF9">
    <w:pPr>
      <w:pStyle w:val="Footer"/>
      <w:jc w:val="center"/>
      <w:rPr>
        <w:rFonts w:ascii="Times New Roman" w:hAnsi="Times New Roman" w:cs="Times New Roman"/>
      </w:rPr>
    </w:pPr>
    <w:r w:rsidRPr="00265EF9">
      <w:rPr>
        <w:rFonts w:ascii="Times New Roman" w:hAnsi="Times New Roman" w:cs="Times New Roman"/>
        <w:i/>
        <w:iCs/>
      </w:rPr>
      <w:t>Equity and Inclusion in Higher Education</w:t>
    </w:r>
    <w:r w:rsidRPr="00265EF9">
      <w:rPr>
        <w:rFonts w:ascii="Times New Roman" w:hAnsi="Times New Roman" w:cs="Times New Roman"/>
      </w:rPr>
      <w:t>, by Rita Kumar and Brenda Refaei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C762" w14:textId="77777777" w:rsidR="00265EF9" w:rsidRDefault="00265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217D1" w14:textId="77777777" w:rsidR="00D0355A" w:rsidRDefault="00D0355A" w:rsidP="00265EF9">
      <w:pPr>
        <w:spacing w:line="240" w:lineRule="auto"/>
      </w:pPr>
      <w:r>
        <w:separator/>
      </w:r>
    </w:p>
  </w:footnote>
  <w:footnote w:type="continuationSeparator" w:id="0">
    <w:p w14:paraId="19E0A4A9" w14:textId="77777777" w:rsidR="00D0355A" w:rsidRDefault="00D0355A" w:rsidP="00265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CC48" w14:textId="77777777" w:rsidR="00265EF9" w:rsidRDefault="00265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F3E0" w14:textId="5CB6EECC" w:rsidR="00265EF9" w:rsidRPr="00265EF9" w:rsidRDefault="00265EF9" w:rsidP="00265EF9">
    <w:pPr>
      <w:pStyle w:val="Header"/>
      <w:jc w:val="right"/>
      <w:rPr>
        <w:rFonts w:ascii="Times New Roman" w:hAnsi="Times New Roman" w:cs="Times New Roman"/>
      </w:rPr>
    </w:pPr>
    <w:r w:rsidRPr="00265EF9">
      <w:rPr>
        <w:rFonts w:ascii="Times New Roman" w:hAnsi="Times New Roman" w:cs="Times New Roman"/>
      </w:rPr>
      <w:t>Referenced in Chapter 14: Measuring the Impact of Pedagogical Efforts for Equity and Inclusion</w:t>
    </w:r>
  </w:p>
  <w:p w14:paraId="2C87680E" w14:textId="38E6ED2E" w:rsidR="00265EF9" w:rsidRPr="00265EF9" w:rsidRDefault="00265EF9" w:rsidP="00265EF9">
    <w:pPr>
      <w:pStyle w:val="Header"/>
      <w:jc w:val="right"/>
      <w:rPr>
        <w:rFonts w:ascii="Times New Roman" w:hAnsi="Times New Roman" w:cs="Times New Roman"/>
      </w:rPr>
    </w:pPr>
    <w:r w:rsidRPr="00265EF9">
      <w:rPr>
        <w:rFonts w:ascii="Times New Roman" w:hAnsi="Times New Roman" w:cs="Times New Roman"/>
      </w:rPr>
      <w:t>by Tracie Addy et al.</w:t>
    </w:r>
  </w:p>
  <w:p w14:paraId="6DFB670E" w14:textId="77777777" w:rsidR="00265EF9" w:rsidRDefault="00265E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36FF" w14:textId="77777777" w:rsidR="00265EF9" w:rsidRDefault="00265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FB"/>
    <w:rsid w:val="0002350B"/>
    <w:rsid w:val="00042CDD"/>
    <w:rsid w:val="00065E6E"/>
    <w:rsid w:val="0011416E"/>
    <w:rsid w:val="00166502"/>
    <w:rsid w:val="00197698"/>
    <w:rsid w:val="001A20E6"/>
    <w:rsid w:val="001E4740"/>
    <w:rsid w:val="00212414"/>
    <w:rsid w:val="00265EF9"/>
    <w:rsid w:val="002B6EBA"/>
    <w:rsid w:val="002E52FC"/>
    <w:rsid w:val="00611C02"/>
    <w:rsid w:val="00743F54"/>
    <w:rsid w:val="00C421BA"/>
    <w:rsid w:val="00CA2D2B"/>
    <w:rsid w:val="00D0355A"/>
    <w:rsid w:val="00DB2C84"/>
    <w:rsid w:val="00E1456F"/>
    <w:rsid w:val="00EE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C7125"/>
  <w15:chartTrackingRefBased/>
  <w15:docId w15:val="{CB0254B1-5A18-1E42-B8E7-D36AC038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01FB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F5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F54"/>
    <w:rPr>
      <w:rFonts w:ascii="Times New Roman" w:eastAsia="Arial" w:hAnsi="Times New Roman" w:cs="Times New Roman"/>
      <w:sz w:val="18"/>
      <w:szCs w:val="18"/>
      <w:lang w:val="en"/>
    </w:rPr>
  </w:style>
  <w:style w:type="paragraph" w:styleId="Header">
    <w:name w:val="header"/>
    <w:basedOn w:val="Normal"/>
    <w:link w:val="HeaderChar"/>
    <w:uiPriority w:val="99"/>
    <w:unhideWhenUsed/>
    <w:rsid w:val="00265E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EF9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265E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EF9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95dc75-e52c-4142-868e-3634c23db07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642A2042F024E8A6DE465211C7795" ma:contentTypeVersion="12" ma:contentTypeDescription="Create a new document." ma:contentTypeScope="" ma:versionID="8de1daf93cc35d15b363aea860939211">
  <xsd:schema xmlns:xsd="http://www.w3.org/2001/XMLSchema" xmlns:xs="http://www.w3.org/2001/XMLSchema" xmlns:p="http://schemas.microsoft.com/office/2006/metadata/properties" xmlns:ns2="ece08f5b-deec-425c-840b-e7c375fed3de" xmlns:ns3="f095dc75-e52c-4142-868e-3634c23db072" targetNamespace="http://schemas.microsoft.com/office/2006/metadata/properties" ma:root="true" ma:fieldsID="abd402cfd0cbba0a80f67d3f3ef14695" ns2:_="" ns3:_="">
    <xsd:import namespace="ece08f5b-deec-425c-840b-e7c375fed3de"/>
    <xsd:import namespace="f095dc75-e52c-4142-868e-3634c23db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08f5b-deec-425c-840b-e7c375fed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5dc75-e52c-4142-868e-3634c23db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CB8E5-1964-4D3C-85E7-255C92CCC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529E8-02C2-4698-B1D7-D6B93471515E}">
  <ds:schemaRefs>
    <ds:schemaRef ds:uri="http://schemas.microsoft.com/office/2006/metadata/properties"/>
    <ds:schemaRef ds:uri="http://schemas.microsoft.com/office/infopath/2007/PartnerControls"/>
    <ds:schemaRef ds:uri="f095dc75-e52c-4142-868e-3634c23db072"/>
  </ds:schemaRefs>
</ds:datastoreItem>
</file>

<file path=customXml/itemProps3.xml><?xml version="1.0" encoding="utf-8"?>
<ds:datastoreItem xmlns:ds="http://schemas.openxmlformats.org/officeDocument/2006/customXml" ds:itemID="{3E7C65D8-EBB7-442B-854B-68982B144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08f5b-deec-425c-840b-e7c375fed3de"/>
    <ds:schemaRef ds:uri="f095dc75-e52c-4142-868e-3634c23db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Muncy, Sarah (muncysh)</cp:lastModifiedBy>
  <cp:revision>3</cp:revision>
  <dcterms:created xsi:type="dcterms:W3CDTF">2021-12-03T16:22:00Z</dcterms:created>
  <dcterms:modified xsi:type="dcterms:W3CDTF">2021-12-03T16:24:00Z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0x01010073D642A2042F024E8A6DE465211C7795</vt:lpwstr>
  </property>
  <property fmtid="{D5CDD505-2E9C-101B-9397-08002B2CF9AE}" pid="3" name="Order">
    <vt:r8>529800</vt:r8>
  </property>
  <property fmtid="{D5CDD505-2E9C-101B-9397-08002B2CF9AE}" pid="4" name="ComplianceAssetId">
    <vt:lpwstr/>
  </property>
</Properties>
</file>